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CF2E6" w14:textId="77777777" w:rsidR="00C05F35" w:rsidRDefault="00000000">
      <w:pPr>
        <w:widowControl w:val="0"/>
        <w:pBdr>
          <w:top w:val="nil"/>
          <w:left w:val="nil"/>
          <w:bottom w:val="nil"/>
          <w:right w:val="nil"/>
          <w:between w:val="nil"/>
        </w:pBdr>
        <w:spacing w:line="240" w:lineRule="auto"/>
        <w:jc w:val="center"/>
      </w:pPr>
      <w:r>
        <w:rPr>
          <w:noProof/>
        </w:rPr>
        <w:drawing>
          <wp:inline distT="19050" distB="19050" distL="19050" distR="19050" wp14:anchorId="7B967727" wp14:editId="5666134B">
            <wp:extent cx="1390650" cy="85725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390650" cy="857250"/>
                    </a:xfrm>
                    <a:prstGeom prst="rect">
                      <a:avLst/>
                    </a:prstGeom>
                    <a:ln/>
                  </pic:spPr>
                </pic:pic>
              </a:graphicData>
            </a:graphic>
          </wp:inline>
        </w:drawing>
      </w:r>
    </w:p>
    <w:p w14:paraId="518F18C7" w14:textId="77777777" w:rsidR="00C05F35" w:rsidRDefault="00000000">
      <w:pPr>
        <w:widowControl w:val="0"/>
        <w:pBdr>
          <w:top w:val="nil"/>
          <w:left w:val="nil"/>
          <w:bottom w:val="nil"/>
          <w:right w:val="nil"/>
          <w:between w:val="nil"/>
        </w:pBdr>
        <w:spacing w:before="287" w:line="240" w:lineRule="auto"/>
        <w:jc w:val="center"/>
        <w:rPr>
          <w:rFonts w:ascii="Calibri" w:eastAsia="Calibri" w:hAnsi="Calibri" w:cs="Calibri"/>
          <w:b/>
          <w:bCs/>
          <w:sz w:val="32"/>
          <w:szCs w:val="32"/>
        </w:rPr>
      </w:pPr>
      <w:r>
        <w:rPr>
          <w:rFonts w:ascii="Calibri" w:eastAsia="Calibri" w:hAnsi="Calibri" w:cs="Calibri"/>
          <w:b/>
          <w:bCs/>
          <w:sz w:val="32"/>
          <w:szCs w:val="32"/>
        </w:rPr>
        <w:t xml:space="preserve">Safe Sleep Policy </w:t>
      </w:r>
    </w:p>
    <w:p w14:paraId="79B65F1C" w14:textId="77777777" w:rsidR="00C05F35" w:rsidRDefault="00000000">
      <w:pPr>
        <w:widowControl w:val="0"/>
        <w:pBdr>
          <w:top w:val="nil"/>
          <w:left w:val="nil"/>
          <w:bottom w:val="nil"/>
          <w:right w:val="nil"/>
          <w:between w:val="nil"/>
        </w:pBdr>
        <w:spacing w:before="495" w:line="234" w:lineRule="auto"/>
        <w:ind w:left="7" w:right="52" w:hanging="2"/>
        <w:rPr>
          <w:rFonts w:ascii="Cambria" w:eastAsia="Cambria" w:hAnsi="Cambria" w:cs="Cambria"/>
          <w:sz w:val="24"/>
          <w:szCs w:val="24"/>
        </w:rPr>
      </w:pPr>
      <w:r>
        <w:rPr>
          <w:rFonts w:ascii="Cambria" w:eastAsia="Cambria" w:hAnsi="Cambria" w:cs="Cambria"/>
          <w:sz w:val="24"/>
          <w:szCs w:val="24"/>
        </w:rPr>
        <w:t xml:space="preserve">This nursery operates a safe sleep policy. We understand that sleep is important for children’s wellbeing and development and we are fully aware of the need to be aware of the risk of sudden unexpected death in infancy. We are fully committed to reducing the risks of Sudden Infant Death Syndrome (SIDS). </w:t>
      </w:r>
    </w:p>
    <w:p w14:paraId="646BB226" w14:textId="77777777" w:rsidR="00C05F35" w:rsidRDefault="00000000">
      <w:pPr>
        <w:widowControl w:val="0"/>
        <w:pBdr>
          <w:top w:val="nil"/>
          <w:left w:val="nil"/>
          <w:bottom w:val="nil"/>
          <w:right w:val="nil"/>
          <w:between w:val="nil"/>
        </w:pBdr>
        <w:spacing w:before="186" w:line="240" w:lineRule="auto"/>
        <w:ind w:left="5"/>
        <w:rPr>
          <w:rFonts w:ascii="Cambria" w:eastAsia="Cambria" w:hAnsi="Cambria" w:cs="Cambria"/>
          <w:sz w:val="24"/>
          <w:szCs w:val="24"/>
        </w:rPr>
      </w:pPr>
      <w:r>
        <w:rPr>
          <w:rFonts w:ascii="Cambria" w:eastAsia="Cambria" w:hAnsi="Cambria" w:cs="Cambria"/>
          <w:sz w:val="24"/>
          <w:szCs w:val="24"/>
        </w:rPr>
        <w:t xml:space="preserve">The aim of the safe sleep policy is to: </w:t>
      </w:r>
    </w:p>
    <w:p w14:paraId="129E5B1C" w14:textId="77777777" w:rsidR="00C05F35" w:rsidRDefault="00000000">
      <w:pPr>
        <w:widowControl w:val="0"/>
        <w:pBdr>
          <w:top w:val="nil"/>
          <w:left w:val="nil"/>
          <w:bottom w:val="nil"/>
          <w:right w:val="nil"/>
          <w:between w:val="nil"/>
        </w:pBdr>
        <w:spacing w:before="181" w:line="240" w:lineRule="auto"/>
        <w:ind w:left="14"/>
        <w:rPr>
          <w:rFonts w:ascii="Cambria" w:eastAsia="Cambria" w:hAnsi="Cambria" w:cs="Cambria"/>
          <w:sz w:val="24"/>
          <w:szCs w:val="24"/>
        </w:rPr>
      </w:pPr>
      <w:r>
        <w:rPr>
          <w:rFonts w:ascii="Cambria" w:eastAsia="Cambria" w:hAnsi="Cambria" w:cs="Cambria"/>
          <w:sz w:val="24"/>
          <w:szCs w:val="24"/>
        </w:rPr>
        <w:t xml:space="preserve">• protect children and reduce risks </w:t>
      </w:r>
    </w:p>
    <w:p w14:paraId="601A0BF3" w14:textId="77777777" w:rsidR="00C05F35" w:rsidRDefault="00000000">
      <w:pPr>
        <w:widowControl w:val="0"/>
        <w:pBdr>
          <w:top w:val="nil"/>
          <w:left w:val="nil"/>
          <w:bottom w:val="nil"/>
          <w:right w:val="nil"/>
          <w:between w:val="nil"/>
        </w:pBdr>
        <w:spacing w:before="201" w:line="234" w:lineRule="auto"/>
        <w:ind w:left="484" w:right="97" w:hanging="469"/>
        <w:rPr>
          <w:rFonts w:ascii="Cambria" w:eastAsia="Cambria" w:hAnsi="Cambria" w:cs="Cambria"/>
          <w:sz w:val="24"/>
          <w:szCs w:val="24"/>
        </w:rPr>
      </w:pPr>
      <w:r>
        <w:rPr>
          <w:rFonts w:ascii="Cambria" w:eastAsia="Cambria" w:hAnsi="Cambria" w:cs="Cambria"/>
          <w:sz w:val="24"/>
          <w:szCs w:val="24"/>
        </w:rPr>
        <w:t xml:space="preserve">• reassure parents that the nursery will only follow procedures recommended in official guidelines </w:t>
      </w:r>
    </w:p>
    <w:p w14:paraId="62494DC1" w14:textId="77777777" w:rsidR="00C05F35" w:rsidRDefault="00000000">
      <w:pPr>
        <w:widowControl w:val="0"/>
        <w:pBdr>
          <w:top w:val="nil"/>
          <w:left w:val="nil"/>
          <w:bottom w:val="nil"/>
          <w:right w:val="nil"/>
          <w:between w:val="nil"/>
        </w:pBdr>
        <w:spacing w:before="206" w:line="240" w:lineRule="auto"/>
        <w:ind w:left="14"/>
        <w:rPr>
          <w:rFonts w:ascii="Cambria" w:eastAsia="Cambria" w:hAnsi="Cambria" w:cs="Cambria"/>
          <w:sz w:val="24"/>
          <w:szCs w:val="24"/>
        </w:rPr>
      </w:pPr>
      <w:r>
        <w:rPr>
          <w:rFonts w:ascii="Cambria" w:eastAsia="Cambria" w:hAnsi="Cambria" w:cs="Cambria"/>
          <w:sz w:val="24"/>
          <w:szCs w:val="24"/>
        </w:rPr>
        <w:t xml:space="preserve">• provide guidance to all staff caring for babies </w:t>
      </w:r>
    </w:p>
    <w:p w14:paraId="3138D535" w14:textId="77777777" w:rsidR="00C05F35" w:rsidRDefault="00000000">
      <w:pPr>
        <w:widowControl w:val="0"/>
        <w:pBdr>
          <w:top w:val="nil"/>
          <w:left w:val="nil"/>
          <w:bottom w:val="nil"/>
          <w:right w:val="nil"/>
          <w:between w:val="nil"/>
        </w:pBdr>
        <w:spacing w:before="201" w:line="234" w:lineRule="auto"/>
        <w:ind w:left="482" w:right="442" w:hanging="468"/>
        <w:rPr>
          <w:rFonts w:ascii="Cambria" w:eastAsia="Cambria" w:hAnsi="Cambria" w:cs="Cambria"/>
          <w:sz w:val="24"/>
          <w:szCs w:val="24"/>
        </w:rPr>
      </w:pPr>
      <w:r>
        <w:rPr>
          <w:rFonts w:ascii="Cambria" w:eastAsia="Cambria" w:hAnsi="Cambria" w:cs="Cambria"/>
          <w:sz w:val="24"/>
          <w:szCs w:val="24"/>
        </w:rPr>
        <w:t xml:space="preserve">• provide a plan of action in the event of a baby found to be unresponsive or stopped breathing. </w:t>
      </w:r>
    </w:p>
    <w:p w14:paraId="6C5821E6" w14:textId="77777777" w:rsidR="00C05F35" w:rsidRDefault="00000000">
      <w:pPr>
        <w:widowControl w:val="0"/>
        <w:pBdr>
          <w:top w:val="nil"/>
          <w:left w:val="nil"/>
          <w:bottom w:val="nil"/>
          <w:right w:val="nil"/>
          <w:between w:val="nil"/>
        </w:pBdr>
        <w:spacing w:before="206" w:line="234" w:lineRule="auto"/>
        <w:ind w:left="1" w:right="238" w:firstLine="9"/>
        <w:rPr>
          <w:rFonts w:ascii="Cambria" w:eastAsia="Cambria" w:hAnsi="Cambria" w:cs="Cambria"/>
          <w:sz w:val="24"/>
          <w:szCs w:val="24"/>
        </w:rPr>
      </w:pPr>
      <w:r>
        <w:rPr>
          <w:rFonts w:ascii="Cambria" w:eastAsia="Cambria" w:hAnsi="Cambria" w:cs="Cambria"/>
          <w:sz w:val="24"/>
          <w:szCs w:val="24"/>
        </w:rPr>
        <w:t xml:space="preserve">Due regard is given to the </w:t>
      </w:r>
      <w:r>
        <w:rPr>
          <w:rFonts w:ascii="Cambria" w:eastAsia="Cambria" w:hAnsi="Cambria" w:cs="Cambria"/>
          <w:i/>
          <w:iCs/>
          <w:sz w:val="24"/>
          <w:szCs w:val="24"/>
        </w:rPr>
        <w:t xml:space="preserve">Early Years Foundation Stage Statutory Framework </w:t>
      </w:r>
      <w:r>
        <w:rPr>
          <w:rFonts w:ascii="Cambria" w:eastAsia="Cambria" w:hAnsi="Cambria" w:cs="Cambria"/>
          <w:sz w:val="24"/>
          <w:szCs w:val="24"/>
        </w:rPr>
        <w:t xml:space="preserve">which states the following. </w:t>
      </w:r>
    </w:p>
    <w:p w14:paraId="0C1977FB" w14:textId="77777777" w:rsidR="00C05F35" w:rsidRDefault="00000000">
      <w:pPr>
        <w:widowControl w:val="0"/>
        <w:pBdr>
          <w:top w:val="nil"/>
          <w:left w:val="nil"/>
          <w:bottom w:val="nil"/>
          <w:right w:val="nil"/>
          <w:between w:val="nil"/>
        </w:pBdr>
        <w:spacing w:before="186" w:line="234" w:lineRule="auto"/>
        <w:ind w:left="4" w:right="37" w:firstLine="4"/>
        <w:rPr>
          <w:rFonts w:ascii="Cambria" w:eastAsia="Cambria" w:hAnsi="Cambria" w:cs="Cambria"/>
          <w:sz w:val="24"/>
          <w:szCs w:val="24"/>
        </w:rPr>
      </w:pPr>
      <w:r>
        <w:rPr>
          <w:rFonts w:ascii="Cambria" w:eastAsia="Cambria" w:hAnsi="Cambria" w:cs="Cambria"/>
          <w:sz w:val="24"/>
          <w:szCs w:val="24"/>
        </w:rPr>
        <w:t xml:space="preserve">“Sleeping children must be frequently checked to ensure that they are safe. Being safe includes ensuring that cots/bedding are in good condition and suited to the age of the child, and that infants are placed down to sleep safely in line with latest government safety guidance.” </w:t>
      </w:r>
    </w:p>
    <w:p w14:paraId="481CA296" w14:textId="77777777" w:rsidR="00C05F35" w:rsidRDefault="00000000">
      <w:pPr>
        <w:widowControl w:val="0"/>
        <w:pBdr>
          <w:top w:val="nil"/>
          <w:left w:val="nil"/>
          <w:bottom w:val="nil"/>
          <w:right w:val="nil"/>
          <w:between w:val="nil"/>
        </w:pBdr>
        <w:spacing w:before="186" w:line="234" w:lineRule="auto"/>
        <w:ind w:left="6" w:right="169" w:hanging="6"/>
        <w:rPr>
          <w:rFonts w:ascii="Cambria" w:eastAsia="Cambria" w:hAnsi="Cambria" w:cs="Cambria"/>
          <w:sz w:val="24"/>
          <w:szCs w:val="24"/>
        </w:rPr>
      </w:pPr>
      <w:r>
        <w:rPr>
          <w:rFonts w:ascii="Cambria" w:eastAsia="Cambria" w:hAnsi="Cambria" w:cs="Cambria"/>
          <w:sz w:val="24"/>
          <w:szCs w:val="24"/>
        </w:rPr>
        <w:t xml:space="preserve">We believe that risks to sleeping children are reduced when the nursery and parents work in partnership to keep children safe when sleeping. The nursery will achieve this by adhering to the following practice. </w:t>
      </w:r>
    </w:p>
    <w:p w14:paraId="0D963C7F" w14:textId="77777777" w:rsidR="00C05F35" w:rsidRDefault="00000000">
      <w:pPr>
        <w:widowControl w:val="0"/>
        <w:pBdr>
          <w:top w:val="nil"/>
          <w:left w:val="nil"/>
          <w:bottom w:val="nil"/>
          <w:right w:val="nil"/>
          <w:between w:val="nil"/>
        </w:pBdr>
        <w:spacing w:before="186" w:line="234" w:lineRule="auto"/>
        <w:ind w:left="485" w:hanging="471"/>
        <w:rPr>
          <w:rFonts w:ascii="Cambria" w:eastAsia="Cambria" w:hAnsi="Cambria" w:cs="Cambria"/>
          <w:sz w:val="24"/>
          <w:szCs w:val="24"/>
        </w:rPr>
      </w:pPr>
      <w:r>
        <w:rPr>
          <w:rFonts w:ascii="Cambria" w:eastAsia="Cambria" w:hAnsi="Cambria" w:cs="Cambria"/>
          <w:sz w:val="24"/>
          <w:szCs w:val="24"/>
        </w:rPr>
        <w:t xml:space="preserve">• Parents are able to view factsheets on safe sleep from the NHS and Lullaby Trust on the parent notice boards </w:t>
      </w:r>
    </w:p>
    <w:p w14:paraId="579B8C1B" w14:textId="77777777" w:rsidR="00C05F35" w:rsidRDefault="00000000">
      <w:pPr>
        <w:widowControl w:val="0"/>
        <w:pBdr>
          <w:top w:val="nil"/>
          <w:left w:val="nil"/>
          <w:bottom w:val="nil"/>
          <w:right w:val="nil"/>
          <w:between w:val="nil"/>
        </w:pBdr>
        <w:spacing w:before="206" w:line="234" w:lineRule="auto"/>
        <w:ind w:left="490" w:right="462" w:hanging="475"/>
        <w:rPr>
          <w:rFonts w:ascii="Cambria" w:eastAsia="Cambria" w:hAnsi="Cambria" w:cs="Cambria"/>
          <w:sz w:val="24"/>
          <w:szCs w:val="24"/>
        </w:rPr>
      </w:pPr>
      <w:r>
        <w:rPr>
          <w:rFonts w:ascii="Cambria" w:eastAsia="Cambria" w:hAnsi="Cambria" w:cs="Cambria"/>
          <w:sz w:val="24"/>
          <w:szCs w:val="24"/>
        </w:rPr>
        <w:t xml:space="preserve">• All staff will receive training on the Safe Sleeping Policy and on reducing the risk of SIDS. </w:t>
      </w:r>
    </w:p>
    <w:p w14:paraId="055ADBF4" w14:textId="77777777" w:rsidR="00C05F35" w:rsidRDefault="00000000">
      <w:pPr>
        <w:widowControl w:val="0"/>
        <w:pBdr>
          <w:top w:val="nil"/>
          <w:left w:val="nil"/>
          <w:bottom w:val="nil"/>
          <w:right w:val="nil"/>
          <w:between w:val="nil"/>
        </w:pBdr>
        <w:spacing w:before="206" w:line="234" w:lineRule="auto"/>
        <w:ind w:left="485" w:right="11" w:hanging="471"/>
        <w:rPr>
          <w:rFonts w:ascii="Cambria" w:eastAsia="Cambria" w:hAnsi="Cambria" w:cs="Cambria"/>
          <w:sz w:val="24"/>
          <w:szCs w:val="24"/>
        </w:rPr>
      </w:pPr>
      <w:r>
        <w:rPr>
          <w:rFonts w:ascii="Cambria" w:eastAsia="Cambria" w:hAnsi="Cambria" w:cs="Cambria"/>
          <w:sz w:val="24"/>
          <w:szCs w:val="24"/>
        </w:rPr>
        <w:t xml:space="preserve">• Babies will sleep in a safety-approved cot. The use of a nesting ring, car seat, bouncy chair or buggy is not permitted due to the risk of the baby’s head dropping and causing suffocation. Car seats and buggies prevent the child from moving to a comfortable position and cannot be cleaned effectively. </w:t>
      </w:r>
    </w:p>
    <w:p w14:paraId="09B4C196" w14:textId="77777777" w:rsidR="00C05F35" w:rsidRDefault="00000000">
      <w:pPr>
        <w:widowControl w:val="0"/>
        <w:pBdr>
          <w:top w:val="nil"/>
          <w:left w:val="nil"/>
          <w:bottom w:val="nil"/>
          <w:right w:val="nil"/>
          <w:between w:val="nil"/>
        </w:pBdr>
        <w:spacing w:before="206" w:line="240" w:lineRule="auto"/>
        <w:ind w:left="14"/>
        <w:rPr>
          <w:rFonts w:ascii="Cambria" w:eastAsia="Cambria" w:hAnsi="Cambria" w:cs="Cambria"/>
          <w:sz w:val="24"/>
          <w:szCs w:val="24"/>
        </w:rPr>
      </w:pPr>
      <w:r>
        <w:rPr>
          <w:rFonts w:ascii="Cambria" w:eastAsia="Cambria" w:hAnsi="Cambria" w:cs="Cambria"/>
          <w:sz w:val="24"/>
          <w:szCs w:val="24"/>
        </w:rPr>
        <w:t xml:space="preserve">• Only babies under 12 months are allowed to sleep in a cot. Babies under 12 months of age can </w:t>
      </w:r>
      <w:r>
        <w:rPr>
          <w:rFonts w:ascii="Cambria" w:eastAsia="Cambria" w:hAnsi="Cambria" w:cs="Cambria"/>
          <w:b/>
          <w:bCs/>
          <w:sz w:val="24"/>
          <w:szCs w:val="24"/>
        </w:rPr>
        <w:t xml:space="preserve">only </w:t>
      </w:r>
      <w:r>
        <w:rPr>
          <w:rFonts w:ascii="Cambria" w:eastAsia="Cambria" w:hAnsi="Cambria" w:cs="Cambria"/>
          <w:sz w:val="24"/>
          <w:szCs w:val="24"/>
        </w:rPr>
        <w:t xml:space="preserve">sleep in a cot. </w:t>
      </w:r>
    </w:p>
    <w:p w14:paraId="767355D4" w14:textId="77777777" w:rsidR="00C05F35" w:rsidRDefault="00000000">
      <w:pPr>
        <w:widowControl w:val="0"/>
        <w:pBdr>
          <w:top w:val="nil"/>
          <w:left w:val="nil"/>
          <w:bottom w:val="nil"/>
          <w:right w:val="nil"/>
          <w:between w:val="nil"/>
        </w:pBdr>
        <w:spacing w:line="240" w:lineRule="auto"/>
        <w:jc w:val="center"/>
        <w:rPr>
          <w:rFonts w:ascii="Cambria" w:eastAsia="Cambria" w:hAnsi="Cambria" w:cs="Cambria"/>
          <w:sz w:val="24"/>
          <w:szCs w:val="24"/>
        </w:rPr>
      </w:pPr>
      <w:r>
        <w:rPr>
          <w:rFonts w:ascii="Cambria" w:eastAsia="Cambria" w:hAnsi="Cambria" w:cs="Cambria"/>
          <w:noProof/>
          <w:sz w:val="24"/>
          <w:szCs w:val="24"/>
        </w:rPr>
        <w:lastRenderedPageBreak/>
        <w:drawing>
          <wp:inline distT="19050" distB="19050" distL="19050" distR="19050" wp14:anchorId="24FF1551" wp14:editId="68E17B92">
            <wp:extent cx="1390650" cy="85725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390650" cy="857250"/>
                    </a:xfrm>
                    <a:prstGeom prst="rect">
                      <a:avLst/>
                    </a:prstGeom>
                    <a:ln/>
                  </pic:spPr>
                </pic:pic>
              </a:graphicData>
            </a:graphic>
          </wp:inline>
        </w:drawing>
      </w:r>
    </w:p>
    <w:p w14:paraId="41B0AB03" w14:textId="77777777" w:rsidR="00C05F35" w:rsidRDefault="00000000">
      <w:pPr>
        <w:widowControl w:val="0"/>
        <w:pBdr>
          <w:top w:val="nil"/>
          <w:left w:val="nil"/>
          <w:bottom w:val="nil"/>
          <w:right w:val="nil"/>
          <w:between w:val="nil"/>
        </w:pBdr>
        <w:spacing w:line="235" w:lineRule="auto"/>
        <w:ind w:left="480" w:right="148" w:hanging="462"/>
        <w:rPr>
          <w:rFonts w:ascii="Cambria" w:eastAsia="Cambria" w:hAnsi="Cambria" w:cs="Cambria"/>
          <w:sz w:val="24"/>
          <w:szCs w:val="24"/>
        </w:rPr>
      </w:pPr>
      <w:r>
        <w:rPr>
          <w:rFonts w:ascii="Cambria" w:eastAsia="Cambria" w:hAnsi="Cambria" w:cs="Cambria"/>
          <w:sz w:val="28"/>
          <w:szCs w:val="28"/>
        </w:rPr>
        <w:t xml:space="preserve">• </w:t>
      </w:r>
      <w:r>
        <w:rPr>
          <w:rFonts w:ascii="Cambria" w:eastAsia="Cambria" w:hAnsi="Cambria" w:cs="Cambria"/>
          <w:sz w:val="24"/>
          <w:szCs w:val="24"/>
        </w:rPr>
        <w:t xml:space="preserve">Babies under 6 months of age will always sleep in the same room as a member of staff who remains physically present throughout the sleep period. </w:t>
      </w:r>
    </w:p>
    <w:p w14:paraId="319D7BD1" w14:textId="77777777" w:rsidR="00C05F35" w:rsidRDefault="00000000">
      <w:pPr>
        <w:widowControl w:val="0"/>
        <w:pBdr>
          <w:top w:val="nil"/>
          <w:left w:val="nil"/>
          <w:bottom w:val="nil"/>
          <w:right w:val="nil"/>
          <w:between w:val="nil"/>
        </w:pBdr>
        <w:spacing w:before="197" w:line="240" w:lineRule="auto"/>
        <w:ind w:left="17"/>
        <w:rPr>
          <w:rFonts w:ascii="Cambria" w:eastAsia="Cambria" w:hAnsi="Cambria" w:cs="Cambria"/>
          <w:sz w:val="24"/>
          <w:szCs w:val="24"/>
        </w:rPr>
      </w:pPr>
      <w:r>
        <w:rPr>
          <w:rFonts w:ascii="Cambria" w:eastAsia="Cambria" w:hAnsi="Cambria" w:cs="Cambria"/>
          <w:sz w:val="28"/>
          <w:szCs w:val="28"/>
        </w:rPr>
        <w:t xml:space="preserve">• </w:t>
      </w:r>
      <w:r>
        <w:rPr>
          <w:rFonts w:ascii="Cambria" w:eastAsia="Cambria" w:hAnsi="Cambria" w:cs="Cambria"/>
          <w:sz w:val="24"/>
          <w:szCs w:val="24"/>
        </w:rPr>
        <w:t xml:space="preserve">Weighted sleep bags and weighted blankets are not permitted. </w:t>
      </w:r>
    </w:p>
    <w:p w14:paraId="01A3BFB8" w14:textId="77777777" w:rsidR="00C05F35" w:rsidRDefault="00000000">
      <w:pPr>
        <w:widowControl w:val="0"/>
        <w:pBdr>
          <w:top w:val="nil"/>
          <w:left w:val="nil"/>
          <w:bottom w:val="nil"/>
          <w:right w:val="nil"/>
          <w:between w:val="nil"/>
        </w:pBdr>
        <w:spacing w:before="201" w:line="235" w:lineRule="auto"/>
        <w:ind w:left="484" w:right="9" w:hanging="466"/>
        <w:rPr>
          <w:rFonts w:ascii="Cambria" w:eastAsia="Cambria" w:hAnsi="Cambria" w:cs="Cambria"/>
          <w:sz w:val="24"/>
          <w:szCs w:val="24"/>
        </w:rPr>
      </w:pPr>
      <w:r>
        <w:rPr>
          <w:rFonts w:ascii="Cambria" w:eastAsia="Cambria" w:hAnsi="Cambria" w:cs="Cambria"/>
          <w:sz w:val="28"/>
          <w:szCs w:val="28"/>
        </w:rPr>
        <w:t xml:space="preserve">• </w:t>
      </w:r>
      <w:r>
        <w:rPr>
          <w:rFonts w:ascii="Cambria" w:eastAsia="Cambria" w:hAnsi="Cambria" w:cs="Cambria"/>
          <w:sz w:val="24"/>
          <w:szCs w:val="24"/>
        </w:rPr>
        <w:t xml:space="preserve">We do not permit baby pods, nests or sleep positioners in line with updated safer sleep guidance. </w:t>
      </w:r>
    </w:p>
    <w:p w14:paraId="01FEB191" w14:textId="77777777" w:rsidR="00C05F35" w:rsidRDefault="00000000">
      <w:pPr>
        <w:widowControl w:val="0"/>
        <w:pBdr>
          <w:top w:val="nil"/>
          <w:left w:val="nil"/>
          <w:bottom w:val="nil"/>
          <w:right w:val="nil"/>
          <w:between w:val="nil"/>
        </w:pBdr>
        <w:spacing w:before="325" w:line="240" w:lineRule="auto"/>
        <w:ind w:left="17"/>
        <w:rPr>
          <w:rFonts w:ascii="Cambria" w:eastAsia="Cambria" w:hAnsi="Cambria" w:cs="Cambria"/>
          <w:sz w:val="24"/>
          <w:szCs w:val="24"/>
        </w:rPr>
      </w:pPr>
      <w:r>
        <w:rPr>
          <w:rFonts w:ascii="Cambria" w:eastAsia="Cambria" w:hAnsi="Cambria" w:cs="Cambria"/>
          <w:sz w:val="28"/>
          <w:szCs w:val="28"/>
        </w:rPr>
        <w:t xml:space="preserve">• </w:t>
      </w:r>
      <w:r>
        <w:rPr>
          <w:rFonts w:ascii="Cambria" w:eastAsia="Cambria" w:hAnsi="Cambria" w:cs="Cambria"/>
          <w:sz w:val="24"/>
          <w:szCs w:val="24"/>
        </w:rPr>
        <w:t xml:space="preserve">Hats, bibs and outdoor clothing will always be removed before sleep. </w:t>
      </w:r>
    </w:p>
    <w:p w14:paraId="22EEB23D" w14:textId="77777777" w:rsidR="00C05F35" w:rsidRDefault="00000000">
      <w:pPr>
        <w:widowControl w:val="0"/>
        <w:pBdr>
          <w:top w:val="nil"/>
          <w:left w:val="nil"/>
          <w:bottom w:val="nil"/>
          <w:right w:val="nil"/>
          <w:between w:val="nil"/>
        </w:pBdr>
        <w:spacing w:before="329" w:line="235" w:lineRule="auto"/>
        <w:ind w:left="486" w:right="26" w:hanging="468"/>
        <w:rPr>
          <w:rFonts w:ascii="Cambria" w:eastAsia="Cambria" w:hAnsi="Cambria" w:cs="Cambria"/>
          <w:sz w:val="24"/>
          <w:szCs w:val="24"/>
        </w:rPr>
      </w:pPr>
      <w:r>
        <w:rPr>
          <w:rFonts w:ascii="Cambria" w:eastAsia="Cambria" w:hAnsi="Cambria" w:cs="Cambria"/>
          <w:sz w:val="28"/>
          <w:szCs w:val="28"/>
        </w:rPr>
        <w:t xml:space="preserve">• </w:t>
      </w:r>
      <w:r>
        <w:rPr>
          <w:rFonts w:ascii="Cambria" w:eastAsia="Cambria" w:hAnsi="Cambria" w:cs="Cambria"/>
          <w:sz w:val="24"/>
          <w:szCs w:val="24"/>
        </w:rPr>
        <w:t xml:space="preserve">Any baby with medical needs affecting sleep will require written medical guidance and an individual risk assessment. </w:t>
      </w:r>
    </w:p>
    <w:p w14:paraId="3A3893BB" w14:textId="77777777" w:rsidR="00C05F35" w:rsidRDefault="00000000">
      <w:pPr>
        <w:widowControl w:val="0"/>
        <w:pBdr>
          <w:top w:val="nil"/>
          <w:left w:val="nil"/>
          <w:bottom w:val="nil"/>
          <w:right w:val="nil"/>
          <w:between w:val="nil"/>
        </w:pBdr>
        <w:spacing w:before="198" w:line="235" w:lineRule="auto"/>
        <w:ind w:left="486" w:right="311" w:hanging="470"/>
        <w:rPr>
          <w:rFonts w:ascii="Cambria" w:eastAsia="Cambria" w:hAnsi="Cambria" w:cs="Cambria"/>
          <w:sz w:val="24"/>
          <w:szCs w:val="24"/>
        </w:rPr>
      </w:pPr>
      <w:r>
        <w:rPr>
          <w:rFonts w:ascii="Cambria" w:eastAsia="Cambria" w:hAnsi="Cambria" w:cs="Cambria"/>
          <w:sz w:val="26"/>
          <w:szCs w:val="26"/>
        </w:rPr>
        <w:t xml:space="preserve">• </w:t>
      </w:r>
      <w:r>
        <w:rPr>
          <w:rFonts w:ascii="Cambria" w:eastAsia="Cambria" w:hAnsi="Cambria" w:cs="Cambria"/>
          <w:sz w:val="24"/>
          <w:szCs w:val="24"/>
          <w:highlight w:val="white"/>
        </w:rPr>
        <w:t>Video monitoring equipment is used in the cot room, with a live feed showing image</w:t>
      </w:r>
      <w:r>
        <w:rPr>
          <w:rFonts w:ascii="Cambria" w:eastAsia="Cambria" w:hAnsi="Cambria" w:cs="Cambria"/>
          <w:sz w:val="24"/>
          <w:szCs w:val="24"/>
        </w:rPr>
        <w:t xml:space="preserve"> </w:t>
      </w:r>
      <w:r>
        <w:rPr>
          <w:rFonts w:ascii="Cambria" w:eastAsia="Cambria" w:hAnsi="Cambria" w:cs="Cambria"/>
          <w:sz w:val="24"/>
          <w:szCs w:val="24"/>
          <w:highlight w:val="white"/>
        </w:rPr>
        <w:t>and sound which staff can monitor when not physically in the room.</w:t>
      </w:r>
      <w:r>
        <w:rPr>
          <w:rFonts w:ascii="Cambria" w:eastAsia="Cambria" w:hAnsi="Cambria" w:cs="Cambria"/>
          <w:sz w:val="24"/>
          <w:szCs w:val="24"/>
        </w:rPr>
        <w:t xml:space="preserve"> </w:t>
      </w:r>
    </w:p>
    <w:p w14:paraId="278835A7" w14:textId="77777777" w:rsidR="00C05F35" w:rsidRDefault="00000000">
      <w:pPr>
        <w:widowControl w:val="0"/>
        <w:pBdr>
          <w:top w:val="nil"/>
          <w:left w:val="nil"/>
          <w:bottom w:val="nil"/>
          <w:right w:val="nil"/>
          <w:between w:val="nil"/>
        </w:pBdr>
        <w:spacing w:before="202" w:line="234" w:lineRule="auto"/>
        <w:ind w:left="486" w:right="127" w:hanging="470"/>
        <w:rPr>
          <w:rFonts w:ascii="Cambria" w:eastAsia="Cambria" w:hAnsi="Cambria" w:cs="Cambria"/>
          <w:sz w:val="24"/>
          <w:szCs w:val="24"/>
        </w:rPr>
      </w:pPr>
      <w:r>
        <w:rPr>
          <w:rFonts w:ascii="Cambria" w:eastAsia="Cambria" w:hAnsi="Cambria" w:cs="Cambria"/>
          <w:sz w:val="26"/>
          <w:szCs w:val="26"/>
          <w:highlight w:val="white"/>
        </w:rPr>
        <w:t xml:space="preserve">• </w:t>
      </w:r>
      <w:r>
        <w:rPr>
          <w:rFonts w:ascii="Cambria" w:eastAsia="Cambria" w:hAnsi="Cambria" w:cs="Cambria"/>
          <w:sz w:val="24"/>
          <w:szCs w:val="24"/>
          <w:highlight w:val="white"/>
        </w:rPr>
        <w:t>Whilst we do not use bouncy chairs, they may be permitted for named use only where</w:t>
      </w:r>
      <w:r>
        <w:rPr>
          <w:rFonts w:ascii="Cambria" w:eastAsia="Cambria" w:hAnsi="Cambria" w:cs="Cambria"/>
          <w:sz w:val="24"/>
          <w:szCs w:val="24"/>
        </w:rPr>
        <w:t xml:space="preserve"> </w:t>
      </w:r>
      <w:r>
        <w:rPr>
          <w:rFonts w:ascii="Cambria" w:eastAsia="Cambria" w:hAnsi="Cambria" w:cs="Cambria"/>
          <w:sz w:val="24"/>
          <w:szCs w:val="24"/>
          <w:highlight w:val="white"/>
        </w:rPr>
        <w:t>a child has an individual care plan from a physio or occupational therapist in line with</w:t>
      </w:r>
      <w:r>
        <w:rPr>
          <w:rFonts w:ascii="Cambria" w:eastAsia="Cambria" w:hAnsi="Cambria" w:cs="Cambria"/>
          <w:sz w:val="24"/>
          <w:szCs w:val="24"/>
        </w:rPr>
        <w:t xml:space="preserve"> </w:t>
      </w:r>
      <w:r>
        <w:rPr>
          <w:rFonts w:ascii="Cambria" w:eastAsia="Cambria" w:hAnsi="Cambria" w:cs="Cambria"/>
          <w:sz w:val="24"/>
          <w:szCs w:val="24"/>
          <w:highlight w:val="white"/>
        </w:rPr>
        <w:t>“correct positioning” for babies. This will form part of the medical care plan and risk</w:t>
      </w:r>
      <w:r>
        <w:rPr>
          <w:rFonts w:ascii="Cambria" w:eastAsia="Cambria" w:hAnsi="Cambria" w:cs="Cambria"/>
          <w:sz w:val="24"/>
          <w:szCs w:val="24"/>
        </w:rPr>
        <w:t xml:space="preserve"> </w:t>
      </w:r>
      <w:r>
        <w:rPr>
          <w:rFonts w:ascii="Cambria" w:eastAsia="Cambria" w:hAnsi="Cambria" w:cs="Cambria"/>
          <w:sz w:val="24"/>
          <w:szCs w:val="24"/>
          <w:highlight w:val="white"/>
        </w:rPr>
        <w:t>assessment for named children.</w:t>
      </w:r>
      <w:r>
        <w:rPr>
          <w:rFonts w:ascii="Cambria" w:eastAsia="Cambria" w:hAnsi="Cambria" w:cs="Cambria"/>
          <w:sz w:val="24"/>
          <w:szCs w:val="24"/>
        </w:rPr>
        <w:t xml:space="preserve"> </w:t>
      </w:r>
    </w:p>
    <w:p w14:paraId="2F7F1931" w14:textId="77777777" w:rsidR="00C05F35" w:rsidRDefault="00000000">
      <w:pPr>
        <w:widowControl w:val="0"/>
        <w:pBdr>
          <w:top w:val="nil"/>
          <w:left w:val="nil"/>
          <w:bottom w:val="nil"/>
          <w:right w:val="nil"/>
          <w:between w:val="nil"/>
        </w:pBdr>
        <w:spacing w:before="204" w:line="235" w:lineRule="auto"/>
        <w:ind w:left="487" w:right="56" w:hanging="470"/>
        <w:rPr>
          <w:rFonts w:ascii="Cambria" w:eastAsia="Cambria" w:hAnsi="Cambria" w:cs="Cambria"/>
          <w:sz w:val="24"/>
          <w:szCs w:val="24"/>
        </w:rPr>
      </w:pPr>
      <w:r>
        <w:rPr>
          <w:rFonts w:ascii="Cambria" w:eastAsia="Cambria" w:hAnsi="Cambria" w:cs="Cambria"/>
          <w:sz w:val="26"/>
          <w:szCs w:val="26"/>
          <w:highlight w:val="white"/>
        </w:rPr>
        <w:t xml:space="preserve">• </w:t>
      </w:r>
      <w:r>
        <w:rPr>
          <w:rFonts w:ascii="Cambria" w:eastAsia="Cambria" w:hAnsi="Cambria" w:cs="Cambria"/>
          <w:sz w:val="24"/>
          <w:szCs w:val="24"/>
          <w:highlight w:val="white"/>
        </w:rPr>
        <w:t>Comfort items: only children on a sleep mat or coracle can use a comfort item as we do</w:t>
      </w:r>
      <w:r>
        <w:rPr>
          <w:rFonts w:ascii="Cambria" w:eastAsia="Cambria" w:hAnsi="Cambria" w:cs="Cambria"/>
          <w:sz w:val="24"/>
          <w:szCs w:val="24"/>
        </w:rPr>
        <w:t xml:space="preserve"> </w:t>
      </w:r>
      <w:r>
        <w:rPr>
          <w:rFonts w:ascii="Cambria" w:eastAsia="Cambria" w:hAnsi="Cambria" w:cs="Cambria"/>
          <w:sz w:val="24"/>
          <w:szCs w:val="24"/>
          <w:highlight w:val="white"/>
        </w:rPr>
        <w:t>not permit toys or loose items in cots.</w:t>
      </w:r>
      <w:r>
        <w:rPr>
          <w:rFonts w:ascii="Cambria" w:eastAsia="Cambria" w:hAnsi="Cambria" w:cs="Cambria"/>
          <w:sz w:val="24"/>
          <w:szCs w:val="24"/>
        </w:rPr>
        <w:t xml:space="preserve"> </w:t>
      </w:r>
    </w:p>
    <w:p w14:paraId="39F63841" w14:textId="77777777" w:rsidR="00C05F35" w:rsidRDefault="00000000">
      <w:pPr>
        <w:widowControl w:val="0"/>
        <w:pBdr>
          <w:top w:val="nil"/>
          <w:left w:val="nil"/>
          <w:bottom w:val="nil"/>
          <w:right w:val="nil"/>
          <w:between w:val="nil"/>
        </w:pBdr>
        <w:spacing w:before="202" w:line="234" w:lineRule="auto"/>
        <w:ind w:left="487" w:right="109" w:hanging="470"/>
        <w:rPr>
          <w:rFonts w:ascii="Cambria" w:eastAsia="Cambria" w:hAnsi="Cambria" w:cs="Cambria"/>
          <w:sz w:val="24"/>
          <w:szCs w:val="24"/>
        </w:rPr>
      </w:pPr>
      <w:r>
        <w:rPr>
          <w:rFonts w:ascii="Cambria" w:eastAsia="Cambria" w:hAnsi="Cambria" w:cs="Cambria"/>
          <w:sz w:val="26"/>
          <w:szCs w:val="26"/>
          <w:highlight w:val="white"/>
        </w:rPr>
        <w:t xml:space="preserve">• </w:t>
      </w:r>
      <w:r>
        <w:rPr>
          <w:rFonts w:ascii="Cambria" w:eastAsia="Cambria" w:hAnsi="Cambria" w:cs="Cambria"/>
          <w:sz w:val="24"/>
          <w:szCs w:val="24"/>
          <w:highlight w:val="white"/>
        </w:rPr>
        <w:t>Where children fall asleep spontaneously in an unsuitable location (for example at the</w:t>
      </w:r>
      <w:r>
        <w:rPr>
          <w:rFonts w:ascii="Cambria" w:eastAsia="Cambria" w:hAnsi="Cambria" w:cs="Cambria"/>
          <w:sz w:val="24"/>
          <w:szCs w:val="24"/>
        </w:rPr>
        <w:t xml:space="preserve"> </w:t>
      </w:r>
      <w:r>
        <w:rPr>
          <w:rFonts w:ascii="Cambria" w:eastAsia="Cambria" w:hAnsi="Cambria" w:cs="Cambria"/>
          <w:sz w:val="24"/>
          <w:szCs w:val="24"/>
          <w:highlight w:val="white"/>
        </w:rPr>
        <w:t>meal table or on the floor) they are moved to a suitable cot or mat at the earliest</w:t>
      </w:r>
      <w:r>
        <w:rPr>
          <w:rFonts w:ascii="Cambria" w:eastAsia="Cambria" w:hAnsi="Cambria" w:cs="Cambria"/>
          <w:sz w:val="24"/>
          <w:szCs w:val="24"/>
        </w:rPr>
        <w:t xml:space="preserve"> </w:t>
      </w:r>
      <w:r>
        <w:rPr>
          <w:rFonts w:ascii="Cambria" w:eastAsia="Cambria" w:hAnsi="Cambria" w:cs="Cambria"/>
          <w:sz w:val="24"/>
          <w:szCs w:val="24"/>
          <w:highlight w:val="white"/>
        </w:rPr>
        <w:t>opportunity.</w:t>
      </w:r>
      <w:r>
        <w:rPr>
          <w:rFonts w:ascii="Cambria" w:eastAsia="Cambria" w:hAnsi="Cambria" w:cs="Cambria"/>
          <w:sz w:val="24"/>
          <w:szCs w:val="24"/>
        </w:rPr>
        <w:t xml:space="preserve"> </w:t>
      </w:r>
    </w:p>
    <w:p w14:paraId="35D8EC15" w14:textId="77777777" w:rsidR="00C05F35" w:rsidRDefault="00000000">
      <w:pPr>
        <w:widowControl w:val="0"/>
        <w:pBdr>
          <w:top w:val="nil"/>
          <w:left w:val="nil"/>
          <w:bottom w:val="nil"/>
          <w:right w:val="nil"/>
          <w:between w:val="nil"/>
        </w:pBdr>
        <w:spacing w:before="204" w:line="240" w:lineRule="auto"/>
        <w:ind w:left="16"/>
        <w:rPr>
          <w:rFonts w:ascii="Cambria" w:eastAsia="Cambria" w:hAnsi="Cambria" w:cs="Cambria"/>
          <w:sz w:val="24"/>
          <w:szCs w:val="24"/>
        </w:rPr>
      </w:pPr>
      <w:r>
        <w:rPr>
          <w:rFonts w:ascii="Cambria" w:eastAsia="Cambria" w:hAnsi="Cambria" w:cs="Cambria"/>
          <w:sz w:val="26"/>
          <w:szCs w:val="26"/>
          <w:highlight w:val="white"/>
        </w:rPr>
        <w:t xml:space="preserve">• </w:t>
      </w:r>
      <w:r>
        <w:rPr>
          <w:rFonts w:ascii="Cambria" w:eastAsia="Cambria" w:hAnsi="Cambria" w:cs="Cambria"/>
          <w:sz w:val="24"/>
          <w:szCs w:val="24"/>
          <w:highlight w:val="white"/>
        </w:rPr>
        <w:t>For safeguarding purposes, do not permit children to arrive at nursery asleep.</w:t>
      </w:r>
      <w:r>
        <w:rPr>
          <w:rFonts w:ascii="Cambria" w:eastAsia="Cambria" w:hAnsi="Cambria" w:cs="Cambria"/>
          <w:sz w:val="24"/>
          <w:szCs w:val="24"/>
        </w:rPr>
        <w:t xml:space="preserve"> </w:t>
      </w:r>
    </w:p>
    <w:p w14:paraId="5DE5ACA1" w14:textId="77777777" w:rsidR="00C05F35" w:rsidRDefault="00000000">
      <w:pPr>
        <w:widowControl w:val="0"/>
        <w:pBdr>
          <w:top w:val="nil"/>
          <w:left w:val="nil"/>
          <w:bottom w:val="nil"/>
          <w:right w:val="nil"/>
          <w:between w:val="nil"/>
        </w:pBdr>
        <w:spacing w:before="202" w:line="234" w:lineRule="auto"/>
        <w:ind w:left="486" w:right="93" w:hanging="471"/>
        <w:rPr>
          <w:rFonts w:ascii="Cambria" w:eastAsia="Cambria" w:hAnsi="Cambria" w:cs="Cambria"/>
          <w:sz w:val="24"/>
          <w:szCs w:val="24"/>
        </w:rPr>
      </w:pPr>
      <w:r>
        <w:rPr>
          <w:rFonts w:ascii="Cambria" w:eastAsia="Cambria" w:hAnsi="Cambria" w:cs="Cambria"/>
          <w:sz w:val="24"/>
          <w:szCs w:val="24"/>
        </w:rPr>
        <w:t xml:space="preserve">• Babies will be placed in the “feet-to-foot” position with feet at the bottom of the cot, as advised by the NHS and Lullaby Trust. </w:t>
      </w:r>
    </w:p>
    <w:p w14:paraId="4F1C95DF" w14:textId="77777777" w:rsidR="00C05F35" w:rsidRDefault="00000000">
      <w:pPr>
        <w:widowControl w:val="0"/>
        <w:pBdr>
          <w:top w:val="nil"/>
          <w:left w:val="nil"/>
          <w:bottom w:val="nil"/>
          <w:right w:val="nil"/>
          <w:between w:val="nil"/>
        </w:pBdr>
        <w:spacing w:before="206" w:line="234" w:lineRule="auto"/>
        <w:ind w:left="489" w:right="51" w:hanging="474"/>
        <w:rPr>
          <w:rFonts w:ascii="Cambria" w:eastAsia="Cambria" w:hAnsi="Cambria" w:cs="Cambria"/>
          <w:sz w:val="24"/>
          <w:szCs w:val="24"/>
        </w:rPr>
      </w:pPr>
      <w:r>
        <w:rPr>
          <w:rFonts w:ascii="Cambria" w:eastAsia="Cambria" w:hAnsi="Cambria" w:cs="Cambria"/>
          <w:sz w:val="24"/>
          <w:szCs w:val="24"/>
        </w:rPr>
        <w:t xml:space="preserve">• One lightweight fitted single sheet per child will be used on a firmly fitted cot mattress. Sleep mats must have a single fitted sheet. These are provided by parents. Parents of children sleeping in a cot are also required to provide an appropriate sleep sack as we do not permit loose bedding in nursery cots. </w:t>
      </w:r>
    </w:p>
    <w:p w14:paraId="16AE6FBE" w14:textId="77777777" w:rsidR="00C05F35" w:rsidRDefault="00000000">
      <w:pPr>
        <w:widowControl w:val="0"/>
        <w:pBdr>
          <w:top w:val="nil"/>
          <w:left w:val="nil"/>
          <w:bottom w:val="nil"/>
          <w:right w:val="nil"/>
          <w:between w:val="nil"/>
        </w:pBdr>
        <w:spacing w:before="206" w:line="234" w:lineRule="auto"/>
        <w:ind w:left="481" w:right="204" w:hanging="466"/>
        <w:rPr>
          <w:rFonts w:ascii="Cambria" w:eastAsia="Cambria" w:hAnsi="Cambria" w:cs="Cambria"/>
          <w:sz w:val="24"/>
          <w:szCs w:val="24"/>
        </w:rPr>
      </w:pPr>
      <w:r>
        <w:rPr>
          <w:rFonts w:ascii="Cambria" w:eastAsia="Cambria" w:hAnsi="Cambria" w:cs="Cambria"/>
          <w:sz w:val="24"/>
          <w:szCs w:val="24"/>
        </w:rPr>
        <w:t xml:space="preserve">• Children sleeping in a coracle or sleep mat are allowed a single loose blanket or sheet to cover their body. </w:t>
      </w:r>
    </w:p>
    <w:p w14:paraId="3D019CCC" w14:textId="77777777" w:rsidR="00C05F35" w:rsidRDefault="00000000">
      <w:pPr>
        <w:widowControl w:val="0"/>
        <w:pBdr>
          <w:top w:val="nil"/>
          <w:left w:val="nil"/>
          <w:bottom w:val="nil"/>
          <w:right w:val="nil"/>
          <w:between w:val="nil"/>
        </w:pBdr>
        <w:spacing w:before="206" w:line="240" w:lineRule="auto"/>
        <w:ind w:left="14"/>
        <w:rPr>
          <w:rFonts w:ascii="Cambria" w:eastAsia="Cambria" w:hAnsi="Cambria" w:cs="Cambria"/>
          <w:sz w:val="24"/>
          <w:szCs w:val="24"/>
        </w:rPr>
      </w:pPr>
      <w:r>
        <w:rPr>
          <w:rFonts w:ascii="Cambria" w:eastAsia="Cambria" w:hAnsi="Cambria" w:cs="Cambria"/>
          <w:sz w:val="24"/>
          <w:szCs w:val="24"/>
        </w:rPr>
        <w:t>• We do not allow the use of duvets, quilts, baby nests, wedges, bedding rolls or pillows.</w:t>
      </w:r>
    </w:p>
    <w:p w14:paraId="01E9109C" w14:textId="77777777" w:rsidR="00C05F35" w:rsidRDefault="00000000">
      <w:pPr>
        <w:widowControl w:val="0"/>
        <w:pBdr>
          <w:top w:val="nil"/>
          <w:left w:val="nil"/>
          <w:bottom w:val="nil"/>
          <w:right w:val="nil"/>
          <w:between w:val="nil"/>
        </w:pBdr>
        <w:spacing w:line="240" w:lineRule="auto"/>
        <w:jc w:val="center"/>
        <w:rPr>
          <w:rFonts w:ascii="Cambria" w:eastAsia="Cambria" w:hAnsi="Cambria" w:cs="Cambria"/>
          <w:sz w:val="24"/>
          <w:szCs w:val="24"/>
        </w:rPr>
      </w:pPr>
      <w:r>
        <w:rPr>
          <w:rFonts w:ascii="Cambria" w:eastAsia="Cambria" w:hAnsi="Cambria" w:cs="Cambria"/>
          <w:noProof/>
          <w:sz w:val="24"/>
          <w:szCs w:val="24"/>
        </w:rPr>
        <w:lastRenderedPageBreak/>
        <w:drawing>
          <wp:inline distT="19050" distB="19050" distL="19050" distR="19050" wp14:anchorId="2D4E8441" wp14:editId="383480E3">
            <wp:extent cx="1390650" cy="8572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390650" cy="857250"/>
                    </a:xfrm>
                    <a:prstGeom prst="rect">
                      <a:avLst/>
                    </a:prstGeom>
                    <a:ln/>
                  </pic:spPr>
                </pic:pic>
              </a:graphicData>
            </a:graphic>
          </wp:inline>
        </w:drawing>
      </w:r>
    </w:p>
    <w:p w14:paraId="652EE39F" w14:textId="77777777" w:rsidR="00C05F35" w:rsidRDefault="00000000">
      <w:pPr>
        <w:widowControl w:val="0"/>
        <w:pBdr>
          <w:top w:val="nil"/>
          <w:left w:val="nil"/>
          <w:bottom w:val="nil"/>
          <w:right w:val="nil"/>
          <w:between w:val="nil"/>
        </w:pBdr>
        <w:spacing w:line="234" w:lineRule="auto"/>
        <w:ind w:left="14" w:right="467"/>
        <w:jc w:val="center"/>
        <w:rPr>
          <w:rFonts w:ascii="Cambria" w:eastAsia="Cambria" w:hAnsi="Cambria" w:cs="Cambria"/>
          <w:sz w:val="24"/>
          <w:szCs w:val="24"/>
        </w:rPr>
      </w:pPr>
      <w:r>
        <w:rPr>
          <w:rFonts w:ascii="Cambria" w:eastAsia="Cambria" w:hAnsi="Cambria" w:cs="Cambria"/>
          <w:sz w:val="24"/>
          <w:szCs w:val="24"/>
        </w:rPr>
        <w:t xml:space="preserve">• We will check that babies are not overheating by checking them regularly every 10 minutes, checking the temperature of the room and adjusting clothing or room temperature accordingly. The cot room will be kept between 16–20°C (68–72°F). </w:t>
      </w:r>
    </w:p>
    <w:p w14:paraId="52DF3862" w14:textId="77777777" w:rsidR="00C05F35" w:rsidRDefault="00000000">
      <w:pPr>
        <w:widowControl w:val="0"/>
        <w:pBdr>
          <w:top w:val="nil"/>
          <w:left w:val="nil"/>
          <w:bottom w:val="nil"/>
          <w:right w:val="nil"/>
          <w:between w:val="nil"/>
        </w:pBdr>
        <w:spacing w:before="206" w:line="234" w:lineRule="auto"/>
        <w:ind w:left="482" w:right="50" w:hanging="468"/>
        <w:rPr>
          <w:rFonts w:ascii="Cambria" w:eastAsia="Cambria" w:hAnsi="Cambria" w:cs="Cambria"/>
          <w:sz w:val="24"/>
          <w:szCs w:val="24"/>
        </w:rPr>
      </w:pPr>
      <w:r>
        <w:rPr>
          <w:rFonts w:ascii="Cambria" w:eastAsia="Cambria" w:hAnsi="Cambria" w:cs="Cambria"/>
          <w:sz w:val="24"/>
          <w:szCs w:val="24"/>
        </w:rPr>
        <w:t xml:space="preserve">• Babies must be checked every 10 minutes for the rise and fall of their chest, sleep position and temperature. These checks will be recorded on the safe sleep chart and signed by the member of staff conducting the check. Baby monitors are placed in the rooms for staff to listen in to the cot room between checks. </w:t>
      </w:r>
    </w:p>
    <w:p w14:paraId="5882EE7A" w14:textId="77777777" w:rsidR="00C05F35" w:rsidRDefault="00000000">
      <w:pPr>
        <w:widowControl w:val="0"/>
        <w:pBdr>
          <w:top w:val="nil"/>
          <w:left w:val="nil"/>
          <w:bottom w:val="nil"/>
          <w:right w:val="nil"/>
          <w:between w:val="nil"/>
        </w:pBdr>
        <w:spacing w:before="206" w:line="785" w:lineRule="auto"/>
        <w:ind w:left="11" w:right="1026" w:firstLine="3"/>
        <w:rPr>
          <w:rFonts w:ascii="Cambria" w:eastAsia="Cambria" w:hAnsi="Cambria" w:cs="Cambria"/>
          <w:sz w:val="24"/>
          <w:szCs w:val="24"/>
        </w:rPr>
      </w:pPr>
      <w:r>
        <w:rPr>
          <w:rFonts w:ascii="Cambria" w:eastAsia="Cambria" w:hAnsi="Cambria" w:cs="Cambria"/>
          <w:sz w:val="24"/>
          <w:szCs w:val="24"/>
        </w:rPr>
        <w:t xml:space="preserve">• At all times, sleeping children remain within sight and/or hearing of the staff. For further guidance on best practices, we recommend The Lullaby Trust. </w:t>
      </w:r>
    </w:p>
    <w:p w14:paraId="3203A739" w14:textId="77777777" w:rsidR="00C05F35" w:rsidRDefault="00000000">
      <w:pPr>
        <w:widowControl w:val="0"/>
        <w:pBdr>
          <w:top w:val="nil"/>
          <w:left w:val="nil"/>
          <w:bottom w:val="nil"/>
          <w:right w:val="nil"/>
          <w:between w:val="nil"/>
        </w:pBdr>
        <w:spacing w:before="249" w:line="240" w:lineRule="auto"/>
        <w:ind w:left="19"/>
        <w:rPr>
          <w:rFonts w:ascii="Calibri" w:eastAsia="Calibri" w:hAnsi="Calibri" w:cs="Calibri"/>
          <w:b/>
          <w:bCs/>
          <w:sz w:val="32"/>
          <w:szCs w:val="32"/>
        </w:rPr>
      </w:pPr>
      <w:r>
        <w:rPr>
          <w:rFonts w:ascii="Calibri" w:eastAsia="Calibri" w:hAnsi="Calibri" w:cs="Calibri"/>
          <w:b/>
          <w:bCs/>
          <w:sz w:val="32"/>
          <w:szCs w:val="32"/>
        </w:rPr>
        <w:t xml:space="preserve">Review </w:t>
      </w:r>
    </w:p>
    <w:p w14:paraId="5132F492" w14:textId="77777777" w:rsidR="00C05F35" w:rsidRDefault="00000000">
      <w:pPr>
        <w:widowControl w:val="0"/>
        <w:pBdr>
          <w:top w:val="nil"/>
          <w:left w:val="nil"/>
          <w:bottom w:val="nil"/>
          <w:right w:val="nil"/>
          <w:between w:val="nil"/>
        </w:pBdr>
        <w:spacing w:before="194" w:line="234" w:lineRule="auto"/>
        <w:ind w:left="7" w:right="471" w:hanging="2"/>
        <w:rPr>
          <w:rFonts w:ascii="Cambria" w:eastAsia="Cambria" w:hAnsi="Cambria" w:cs="Cambria"/>
          <w:sz w:val="24"/>
          <w:szCs w:val="24"/>
        </w:rPr>
      </w:pPr>
      <w:r>
        <w:rPr>
          <w:rFonts w:ascii="Cambria" w:eastAsia="Cambria" w:hAnsi="Cambria" w:cs="Cambria"/>
          <w:sz w:val="24"/>
          <w:szCs w:val="24"/>
        </w:rPr>
        <w:t xml:space="preserve">This policy will be revisited annually or when needed. Staff and parent feedback will be integral to the review process. </w:t>
      </w:r>
    </w:p>
    <w:p w14:paraId="2ADD6E17" w14:textId="77777777" w:rsidR="00C05F35" w:rsidRDefault="00000000">
      <w:pPr>
        <w:widowControl w:val="0"/>
        <w:pBdr>
          <w:top w:val="nil"/>
          <w:left w:val="nil"/>
          <w:bottom w:val="nil"/>
          <w:right w:val="nil"/>
          <w:between w:val="nil"/>
        </w:pBdr>
        <w:spacing w:before="648" w:line="240" w:lineRule="auto"/>
        <w:ind w:left="115"/>
        <w:rPr>
          <w:rFonts w:ascii="Cambria" w:eastAsia="Cambria" w:hAnsi="Cambria" w:cs="Cambria"/>
          <w:sz w:val="24"/>
          <w:szCs w:val="24"/>
        </w:rPr>
      </w:pPr>
      <w:r>
        <w:rPr>
          <w:rFonts w:ascii="Cambria" w:eastAsia="Cambria" w:hAnsi="Cambria" w:cs="Cambria"/>
          <w:sz w:val="24"/>
          <w:szCs w:val="24"/>
        </w:rPr>
        <w:t xml:space="preserve">Signed: Cressida Munnery </w:t>
      </w:r>
    </w:p>
    <w:p w14:paraId="0BD53529" w14:textId="77777777" w:rsidR="00C05F35" w:rsidRDefault="00000000">
      <w:pPr>
        <w:widowControl w:val="0"/>
        <w:pBdr>
          <w:top w:val="nil"/>
          <w:left w:val="nil"/>
          <w:bottom w:val="nil"/>
          <w:right w:val="nil"/>
          <w:between w:val="nil"/>
        </w:pBdr>
        <w:spacing w:before="201" w:line="240" w:lineRule="auto"/>
        <w:ind w:left="116"/>
        <w:rPr>
          <w:rFonts w:ascii="Cambria" w:eastAsia="Cambria" w:hAnsi="Cambria" w:cs="Cambria"/>
          <w:sz w:val="24"/>
          <w:szCs w:val="24"/>
        </w:rPr>
      </w:pPr>
      <w:r>
        <w:rPr>
          <w:rFonts w:ascii="Cambria" w:eastAsia="Cambria" w:hAnsi="Cambria" w:cs="Cambria"/>
          <w:sz w:val="24"/>
          <w:szCs w:val="24"/>
        </w:rPr>
        <w:t xml:space="preserve">Date: May 2026 </w:t>
      </w:r>
    </w:p>
    <w:p w14:paraId="0D652058" w14:textId="77777777" w:rsidR="00C05F35" w:rsidRDefault="00000000">
      <w:pPr>
        <w:widowControl w:val="0"/>
        <w:pBdr>
          <w:top w:val="nil"/>
          <w:left w:val="nil"/>
          <w:bottom w:val="nil"/>
          <w:right w:val="nil"/>
          <w:between w:val="nil"/>
        </w:pBdr>
        <w:spacing w:before="201" w:line="240" w:lineRule="auto"/>
        <w:ind w:left="116"/>
        <w:rPr>
          <w:rFonts w:ascii="Cambria" w:eastAsia="Cambria" w:hAnsi="Cambria" w:cs="Cambria"/>
          <w:sz w:val="24"/>
          <w:szCs w:val="24"/>
        </w:rPr>
      </w:pPr>
      <w:r>
        <w:rPr>
          <w:rFonts w:ascii="Cambria" w:eastAsia="Cambria" w:hAnsi="Cambria" w:cs="Cambria"/>
          <w:sz w:val="24"/>
          <w:szCs w:val="24"/>
        </w:rPr>
        <w:t>Policy review date: May 2027</w:t>
      </w:r>
    </w:p>
    <w:sectPr w:rsidR="00C05F35">
      <w:pgSz w:w="12240" w:h="15840"/>
      <w:pgMar w:top="750" w:right="1408" w:bottom="1939" w:left="1442"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046C617F-6923-EF43-BC4D-BB6F958129C8}"/>
    <w:embedBold r:id="rId2" w:fontKey="{5BB54F11-AAE6-F241-BC97-ADD8FEC6F6F9}"/>
  </w:font>
  <w:font w:name="Times New Roman">
    <w:panose1 w:val="02020603050405020304"/>
    <w:charset w:val="00"/>
    <w:family w:val="roman"/>
    <w:pitch w:val="variable"/>
    <w:sig w:usb0="E0002EFF" w:usb1="C000785B" w:usb2="00000009" w:usb3="00000000" w:csb0="000001FF" w:csb1="00000000"/>
    <w:embedRegular r:id="rId3" w:fontKey="{1E7D09DE-3F3B-C64D-BCA4-136D24DAEEB5}"/>
  </w:font>
  <w:font w:name="Georgia">
    <w:panose1 w:val="02040502050405020303"/>
    <w:charset w:val="00"/>
    <w:family w:val="roman"/>
    <w:pitch w:val="variable"/>
    <w:sig w:usb0="00000287" w:usb1="00000000" w:usb2="00000000" w:usb3="00000000" w:csb0="0000009F" w:csb1="00000000"/>
    <w:embedItalic r:id="rId4" w:fontKey="{CBF1856A-EC59-DA4C-B2E4-2583C1AE99B0}"/>
  </w:font>
  <w:font w:name="Calibri">
    <w:panose1 w:val="020F0502020204030204"/>
    <w:charset w:val="00"/>
    <w:family w:val="swiss"/>
    <w:pitch w:val="variable"/>
    <w:sig w:usb0="E4002EFF" w:usb1="C200247B" w:usb2="00000009" w:usb3="00000000" w:csb0="000001FF" w:csb1="00000000"/>
    <w:embedRegular r:id="rId5" w:fontKey="{E3AC9800-33E4-A34A-A581-58A78058BEC6}"/>
    <w:embedBold r:id="rId6" w:fontKey="{A91AAD85-6E11-904C-801C-B026E6443F14}"/>
  </w:font>
  <w:font w:name="Cambria">
    <w:panose1 w:val="02040503050406030204"/>
    <w:charset w:val="00"/>
    <w:family w:val="roman"/>
    <w:pitch w:val="variable"/>
    <w:sig w:usb0="E00006FF" w:usb1="420024FF" w:usb2="02000000" w:usb3="00000000" w:csb0="0000019F" w:csb1="00000000"/>
    <w:embedRegular r:id="rId7" w:fontKey="{93D10A34-0D3C-934D-A9DD-C1C64DFE48FB}"/>
    <w:embedBold r:id="rId8" w:fontKey="{2802B56D-E9B3-6E4F-AB6B-2C4D4C4EAD6F}"/>
    <w:embedItalic r:id="rId9" w:fontKey="{72E0711B-C09E-0B43-8096-6834692A9DA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F35"/>
    <w:rsid w:val="001875DC"/>
    <w:rsid w:val="004C1B0F"/>
    <w:rsid w:val="00C05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3F3560"/>
  <w15:docId w15:val="{5D9C8B3E-FFAA-1740-9DED-E1D16776B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716</Words>
  <Characters>4083</Characters>
  <Application>Microsoft Office Word</Application>
  <DocSecurity>0</DocSecurity>
  <Lines>34</Lines>
  <Paragraphs>9</Paragraphs>
  <ScaleCrop>false</ScaleCrop>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Cressida Munnery</cp:lastModifiedBy>
  <cp:revision>2</cp:revision>
  <dcterms:created xsi:type="dcterms:W3CDTF">2026-06-18T11:03:00Z</dcterms:created>
  <dcterms:modified xsi:type="dcterms:W3CDTF">2026-06-18T11:03:00Z</dcterms:modified>
</cp:coreProperties>
</file>